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E5EB" w14:textId="77777777" w:rsidR="00E56BBF" w:rsidRPr="00AA54F8" w:rsidRDefault="00E56BBF" w:rsidP="00E56BBF">
      <w:pPr>
        <w:jc w:val="right"/>
        <w:rPr>
          <w:rFonts w:ascii="Book Antiqua" w:hAnsi="Book Antiqua" w:cstheme="minorHAnsi"/>
          <w:i/>
          <w:sz w:val="20"/>
        </w:rPr>
      </w:pPr>
      <w:r w:rsidRPr="00AA54F8">
        <w:rPr>
          <w:rFonts w:ascii="Book Antiqua" w:hAnsi="Book Antiqua" w:cstheme="minorHAnsi"/>
          <w:i/>
          <w:sz w:val="20"/>
        </w:rPr>
        <w:t>Załącznik nr 1</w:t>
      </w:r>
    </w:p>
    <w:p w14:paraId="77D63C83" w14:textId="0409C685" w:rsidR="00E56BBF" w:rsidRPr="00AA54F8" w:rsidRDefault="00E56BBF" w:rsidP="00E56BBF">
      <w:pPr>
        <w:jc w:val="right"/>
        <w:rPr>
          <w:rFonts w:ascii="Book Antiqua" w:hAnsi="Book Antiqua" w:cstheme="minorHAnsi"/>
          <w:i/>
          <w:color w:val="000000"/>
          <w:sz w:val="20"/>
          <w:szCs w:val="20"/>
        </w:rPr>
      </w:pPr>
      <w:r w:rsidRPr="00AA54F8">
        <w:rPr>
          <w:rFonts w:ascii="Book Antiqua" w:hAnsi="Book Antiqua" w:cstheme="minorHAnsi"/>
          <w:i/>
          <w:sz w:val="20"/>
        </w:rPr>
        <w:t xml:space="preserve"> do Zarządzenia Dyrektora IEEF z dnia </w:t>
      </w:r>
      <w:r w:rsidR="00662D45">
        <w:rPr>
          <w:rFonts w:ascii="Book Antiqua" w:hAnsi="Book Antiqua" w:cstheme="minorHAnsi"/>
          <w:i/>
          <w:sz w:val="20"/>
        </w:rPr>
        <w:t>4</w:t>
      </w:r>
      <w:r w:rsidRPr="00AA54F8">
        <w:rPr>
          <w:rFonts w:ascii="Book Antiqua" w:hAnsi="Book Antiqua" w:cstheme="minorHAnsi"/>
          <w:i/>
          <w:sz w:val="20"/>
        </w:rPr>
        <w:t xml:space="preserve"> </w:t>
      </w:r>
      <w:r w:rsidR="00662D45">
        <w:rPr>
          <w:rFonts w:ascii="Book Antiqua" w:hAnsi="Book Antiqua" w:cstheme="minorHAnsi"/>
          <w:i/>
          <w:sz w:val="20"/>
        </w:rPr>
        <w:t>sierpnia</w:t>
      </w:r>
      <w:r w:rsidR="00662D45" w:rsidRPr="00AA54F8">
        <w:rPr>
          <w:rFonts w:ascii="Book Antiqua" w:hAnsi="Book Antiqua" w:cstheme="minorHAnsi"/>
          <w:i/>
          <w:sz w:val="20"/>
        </w:rPr>
        <w:t xml:space="preserve"> 20</w:t>
      </w:r>
      <w:r w:rsidR="00662D45">
        <w:rPr>
          <w:rFonts w:ascii="Book Antiqua" w:hAnsi="Book Antiqua" w:cstheme="minorHAnsi"/>
          <w:i/>
          <w:sz w:val="20"/>
        </w:rPr>
        <w:t>22</w:t>
      </w:r>
      <w:r w:rsidR="00662D45" w:rsidRPr="00AA54F8">
        <w:rPr>
          <w:rFonts w:ascii="Book Antiqua" w:hAnsi="Book Antiqua" w:cstheme="minorHAnsi"/>
          <w:i/>
          <w:sz w:val="20"/>
        </w:rPr>
        <w:t xml:space="preserve"> </w:t>
      </w:r>
      <w:r w:rsidRPr="00AA54F8">
        <w:rPr>
          <w:rFonts w:ascii="Book Antiqua" w:hAnsi="Book Antiqua" w:cstheme="minorHAnsi"/>
          <w:i/>
          <w:sz w:val="20"/>
        </w:rPr>
        <w:t xml:space="preserve">r.  w sprawie ogłoszenia konkursu na stanowisko profesora o w Zakładzie </w:t>
      </w:r>
      <w:r w:rsidR="00662D45">
        <w:rPr>
          <w:rFonts w:ascii="Book Antiqua" w:hAnsi="Book Antiqua" w:cstheme="minorHAnsi"/>
          <w:i/>
          <w:sz w:val="20"/>
        </w:rPr>
        <w:t>Analiz Prawnych i Ekonomicznych</w:t>
      </w:r>
      <w:r w:rsidRPr="00AA54F8">
        <w:rPr>
          <w:rFonts w:ascii="Book Antiqua" w:hAnsi="Book Antiqua" w:cstheme="minorHAnsi"/>
          <w:i/>
          <w:sz w:val="20"/>
        </w:rPr>
        <w:t xml:space="preserve"> </w:t>
      </w:r>
      <w:r w:rsidRPr="00AA54F8">
        <w:rPr>
          <w:rFonts w:ascii="Book Antiqua" w:hAnsi="Book Antiqua" w:cstheme="minorHAnsi"/>
          <w:i/>
          <w:color w:val="000000"/>
          <w:sz w:val="20"/>
          <w:szCs w:val="20"/>
        </w:rPr>
        <w:t xml:space="preserve">(nr </w:t>
      </w:r>
      <w:r w:rsidR="00662D45">
        <w:rPr>
          <w:rFonts w:ascii="Book Antiqua" w:hAnsi="Book Antiqua" w:cstheme="minorHAnsi"/>
          <w:i/>
          <w:color w:val="000000"/>
          <w:sz w:val="20"/>
          <w:szCs w:val="20"/>
        </w:rPr>
        <w:t>1</w:t>
      </w:r>
      <w:r w:rsidRPr="00AA54F8">
        <w:rPr>
          <w:rFonts w:ascii="Book Antiqua" w:hAnsi="Book Antiqua" w:cstheme="minorHAnsi"/>
          <w:i/>
          <w:color w:val="000000"/>
          <w:sz w:val="20"/>
          <w:szCs w:val="20"/>
        </w:rPr>
        <w:t>/Z</w:t>
      </w:r>
      <w:r w:rsidR="00662D45">
        <w:rPr>
          <w:rFonts w:ascii="Book Antiqua" w:hAnsi="Book Antiqua" w:cstheme="minorHAnsi"/>
          <w:i/>
          <w:color w:val="000000"/>
          <w:sz w:val="20"/>
          <w:szCs w:val="20"/>
        </w:rPr>
        <w:t>APE</w:t>
      </w:r>
      <w:r w:rsidRPr="00AA54F8">
        <w:rPr>
          <w:rFonts w:ascii="Book Antiqua" w:hAnsi="Book Antiqua" w:cstheme="minorHAnsi"/>
          <w:i/>
          <w:color w:val="000000"/>
          <w:sz w:val="20"/>
          <w:szCs w:val="20"/>
        </w:rPr>
        <w:t>)</w:t>
      </w:r>
    </w:p>
    <w:p w14:paraId="70DC6D1D" w14:textId="77777777" w:rsidR="00E56BBF" w:rsidRPr="00AA54F8" w:rsidRDefault="00E56BBF" w:rsidP="00E56BBF">
      <w:pPr>
        <w:jc w:val="right"/>
        <w:rPr>
          <w:rFonts w:ascii="Book Antiqua" w:hAnsi="Book Antiqua" w:cstheme="minorHAnsi"/>
          <w:i/>
          <w:sz w:val="20"/>
        </w:rPr>
      </w:pPr>
      <w:r w:rsidRPr="00AA54F8">
        <w:rPr>
          <w:rFonts w:ascii="Book Antiqua" w:hAnsi="Book Antiqua" w:cstheme="minorHAnsi"/>
          <w:i/>
          <w:sz w:val="20"/>
          <w:szCs w:val="20"/>
        </w:rPr>
        <w:t>Instytutu</w:t>
      </w:r>
      <w:r w:rsidRPr="00AA54F8">
        <w:rPr>
          <w:rFonts w:ascii="Book Antiqua" w:hAnsi="Book Antiqua" w:cstheme="minorHAnsi"/>
          <w:i/>
          <w:sz w:val="20"/>
        </w:rPr>
        <w:t xml:space="preserve"> Ekspertyz Ekonomicznych i Finansowych w Łodzi</w:t>
      </w:r>
    </w:p>
    <w:p w14:paraId="5059F7FF" w14:textId="77777777" w:rsidR="003639C3" w:rsidRPr="00AA54F8" w:rsidRDefault="003639C3" w:rsidP="003639C3">
      <w:pPr>
        <w:jc w:val="both"/>
        <w:rPr>
          <w:rFonts w:ascii="Book Antiqua" w:hAnsi="Book Antiqua" w:cstheme="minorHAnsi"/>
        </w:rPr>
      </w:pPr>
    </w:p>
    <w:p w14:paraId="268BC170" w14:textId="77777777" w:rsidR="003639C3" w:rsidRPr="00AA54F8" w:rsidRDefault="003639C3" w:rsidP="003639C3">
      <w:pPr>
        <w:rPr>
          <w:rFonts w:ascii="Book Antiqua" w:hAnsi="Book Antiqua" w:cstheme="minorHAnsi"/>
          <w:b/>
        </w:rPr>
      </w:pPr>
    </w:p>
    <w:p w14:paraId="5A88AA52" w14:textId="77777777" w:rsidR="00677F14" w:rsidRPr="00AA54F8" w:rsidRDefault="00677F14" w:rsidP="00677F14">
      <w:pPr>
        <w:jc w:val="center"/>
        <w:rPr>
          <w:rFonts w:ascii="Book Antiqua" w:hAnsi="Book Antiqua" w:cstheme="minorHAnsi"/>
          <w:b/>
        </w:rPr>
      </w:pPr>
      <w:r w:rsidRPr="00AA54F8">
        <w:rPr>
          <w:rFonts w:ascii="Book Antiqua" w:hAnsi="Book Antiqua" w:cstheme="minorHAnsi"/>
          <w:b/>
        </w:rPr>
        <w:t>Dyrektor</w:t>
      </w:r>
    </w:p>
    <w:p w14:paraId="47FAF450" w14:textId="77777777" w:rsidR="00677F14" w:rsidRPr="00AA54F8" w:rsidRDefault="00677F14" w:rsidP="00677F14">
      <w:pPr>
        <w:jc w:val="center"/>
        <w:rPr>
          <w:rFonts w:ascii="Book Antiqua" w:hAnsi="Book Antiqua" w:cstheme="minorHAnsi"/>
          <w:b/>
        </w:rPr>
      </w:pPr>
      <w:r w:rsidRPr="00AA54F8">
        <w:rPr>
          <w:rFonts w:ascii="Book Antiqua" w:hAnsi="Book Antiqua" w:cstheme="minorHAnsi"/>
          <w:b/>
        </w:rPr>
        <w:t xml:space="preserve">Instytutu </w:t>
      </w:r>
      <w:r w:rsidR="00A64F15" w:rsidRPr="00AA54F8">
        <w:rPr>
          <w:rFonts w:ascii="Book Antiqua" w:hAnsi="Book Antiqua" w:cstheme="minorHAnsi"/>
          <w:b/>
        </w:rPr>
        <w:t>Ekspertyz Ekonomicznych i Finansowych</w:t>
      </w:r>
    </w:p>
    <w:p w14:paraId="017B89D1" w14:textId="77777777" w:rsidR="00677F14" w:rsidRPr="00AA54F8" w:rsidRDefault="00677F14" w:rsidP="00677F14">
      <w:pPr>
        <w:jc w:val="center"/>
        <w:rPr>
          <w:rFonts w:ascii="Book Antiqua" w:hAnsi="Book Antiqua" w:cstheme="minorHAnsi"/>
          <w:b/>
        </w:rPr>
      </w:pPr>
      <w:r w:rsidRPr="00AA54F8">
        <w:rPr>
          <w:rFonts w:ascii="Book Antiqua" w:hAnsi="Book Antiqua" w:cstheme="minorHAnsi"/>
          <w:b/>
        </w:rPr>
        <w:t xml:space="preserve">ogłasza KONKURS na stanowisko </w:t>
      </w:r>
    </w:p>
    <w:p w14:paraId="7B62C7DA" w14:textId="102EE7EA" w:rsidR="005C1DD5" w:rsidRPr="00AA54F8" w:rsidRDefault="00370B1B" w:rsidP="005C1DD5">
      <w:pPr>
        <w:jc w:val="center"/>
        <w:rPr>
          <w:rFonts w:ascii="Book Antiqua" w:hAnsi="Book Antiqua" w:cstheme="minorHAnsi"/>
          <w:b/>
          <w:color w:val="000000"/>
        </w:rPr>
      </w:pPr>
      <w:r w:rsidRPr="00AA54F8">
        <w:rPr>
          <w:rFonts w:ascii="Book Antiqua" w:hAnsi="Book Antiqua" w:cstheme="minorHAnsi"/>
          <w:b/>
        </w:rPr>
        <w:t xml:space="preserve">profesora </w:t>
      </w:r>
    </w:p>
    <w:p w14:paraId="1799E77E" w14:textId="0897B209" w:rsidR="00677F14" w:rsidRPr="00AA54F8" w:rsidRDefault="00370B1B" w:rsidP="00677F14">
      <w:pPr>
        <w:jc w:val="center"/>
        <w:rPr>
          <w:rFonts w:ascii="Book Antiqua" w:hAnsi="Book Antiqua" w:cstheme="minorHAnsi"/>
          <w:b/>
        </w:rPr>
      </w:pPr>
      <w:r w:rsidRPr="00AA54F8">
        <w:rPr>
          <w:rFonts w:ascii="Book Antiqua" w:hAnsi="Book Antiqua" w:cstheme="minorHAnsi"/>
          <w:b/>
          <w:color w:val="000000"/>
        </w:rPr>
        <w:t>w Z</w:t>
      </w:r>
      <w:r w:rsidR="00A64F15" w:rsidRPr="00AA54F8">
        <w:rPr>
          <w:rFonts w:ascii="Book Antiqua" w:hAnsi="Book Antiqua" w:cstheme="minorHAnsi"/>
          <w:b/>
          <w:color w:val="000000"/>
        </w:rPr>
        <w:t>akład</w:t>
      </w:r>
      <w:r w:rsidRPr="00AA54F8">
        <w:rPr>
          <w:rFonts w:ascii="Book Antiqua" w:hAnsi="Book Antiqua" w:cstheme="minorHAnsi"/>
          <w:b/>
          <w:color w:val="000000"/>
        </w:rPr>
        <w:t>zie</w:t>
      </w:r>
      <w:r w:rsidR="00AE4C01" w:rsidRPr="00AA54F8">
        <w:rPr>
          <w:rFonts w:ascii="Book Antiqua" w:hAnsi="Book Antiqua" w:cstheme="minorHAnsi"/>
        </w:rPr>
        <w:t xml:space="preserve"> </w:t>
      </w:r>
      <w:r w:rsidR="00414F0E">
        <w:rPr>
          <w:rFonts w:ascii="Book Antiqua" w:hAnsi="Book Antiqua" w:cstheme="minorHAnsi"/>
          <w:b/>
        </w:rPr>
        <w:t>Analiz Prawnych i Ekonomicznych</w:t>
      </w:r>
    </w:p>
    <w:p w14:paraId="06527E01" w14:textId="77777777" w:rsidR="00677F14" w:rsidRPr="00AA54F8" w:rsidRDefault="00677F14" w:rsidP="00677F14">
      <w:pPr>
        <w:jc w:val="center"/>
        <w:rPr>
          <w:rFonts w:ascii="Book Antiqua" w:hAnsi="Book Antiqua" w:cstheme="minorHAnsi"/>
          <w:b/>
        </w:rPr>
      </w:pPr>
      <w:r w:rsidRPr="00AA54F8">
        <w:rPr>
          <w:rFonts w:ascii="Book Antiqua" w:hAnsi="Book Antiqua" w:cstheme="minorHAnsi"/>
          <w:b/>
        </w:rPr>
        <w:t xml:space="preserve">Instytutu </w:t>
      </w:r>
      <w:r w:rsidR="00A64F15" w:rsidRPr="00AA54F8">
        <w:rPr>
          <w:rFonts w:ascii="Book Antiqua" w:hAnsi="Book Antiqua" w:cstheme="minorHAnsi"/>
          <w:b/>
        </w:rPr>
        <w:t>Ekspertyz Ekonomicznych i Finansowych</w:t>
      </w:r>
    </w:p>
    <w:p w14:paraId="25B8ACCE" w14:textId="77777777" w:rsidR="00A64F15" w:rsidRPr="00AA54F8" w:rsidRDefault="00A64F15" w:rsidP="00677F14">
      <w:pPr>
        <w:jc w:val="center"/>
        <w:rPr>
          <w:rFonts w:ascii="Book Antiqua" w:hAnsi="Book Antiqua" w:cstheme="minorHAnsi"/>
          <w:b/>
        </w:rPr>
      </w:pPr>
    </w:p>
    <w:p w14:paraId="38CA1668" w14:textId="01B71CB0" w:rsidR="00677F14" w:rsidRPr="00AA54F8" w:rsidRDefault="00A64F15" w:rsidP="00677F14">
      <w:pPr>
        <w:jc w:val="center"/>
        <w:rPr>
          <w:rFonts w:ascii="Book Antiqua" w:hAnsi="Book Antiqua" w:cstheme="minorHAnsi"/>
          <w:b/>
        </w:rPr>
      </w:pPr>
      <w:r w:rsidRPr="00AA54F8">
        <w:rPr>
          <w:rFonts w:ascii="Book Antiqua" w:hAnsi="Book Antiqua" w:cstheme="minorHAnsi"/>
          <w:b/>
        </w:rPr>
        <w:t xml:space="preserve">Nr konkursu: </w:t>
      </w:r>
      <w:r w:rsidR="00662D45">
        <w:rPr>
          <w:rFonts w:ascii="Book Antiqua" w:hAnsi="Book Antiqua" w:cstheme="minorHAnsi"/>
          <w:b/>
        </w:rPr>
        <w:t>1</w:t>
      </w:r>
      <w:r w:rsidRPr="00AA54F8">
        <w:rPr>
          <w:rFonts w:ascii="Book Antiqua" w:hAnsi="Book Antiqua" w:cstheme="minorHAnsi"/>
          <w:b/>
        </w:rPr>
        <w:t>/</w:t>
      </w:r>
      <w:r w:rsidR="005C457E" w:rsidRPr="00AA54F8">
        <w:rPr>
          <w:rFonts w:ascii="Book Antiqua" w:hAnsi="Book Antiqua" w:cstheme="minorHAnsi"/>
          <w:b/>
        </w:rPr>
        <w:t>Z</w:t>
      </w:r>
      <w:r w:rsidR="00662D45">
        <w:rPr>
          <w:rFonts w:ascii="Book Antiqua" w:hAnsi="Book Antiqua" w:cstheme="minorHAnsi"/>
          <w:b/>
        </w:rPr>
        <w:t>APE</w:t>
      </w:r>
    </w:p>
    <w:p w14:paraId="3BCA56C5" w14:textId="77777777" w:rsidR="00677F14" w:rsidRPr="00AA54F8" w:rsidRDefault="00677F14" w:rsidP="00677F14">
      <w:pPr>
        <w:jc w:val="center"/>
        <w:rPr>
          <w:rFonts w:ascii="Book Antiqua" w:hAnsi="Book Antiqua" w:cstheme="minorHAnsi"/>
          <w:b/>
        </w:rPr>
      </w:pPr>
    </w:p>
    <w:p w14:paraId="5C6F85E0" w14:textId="77777777" w:rsidR="00677F14" w:rsidRPr="00AA54F8" w:rsidRDefault="00677F14" w:rsidP="00677F14">
      <w:pPr>
        <w:tabs>
          <w:tab w:val="left" w:pos="4320"/>
        </w:tabs>
        <w:jc w:val="center"/>
        <w:rPr>
          <w:rFonts w:ascii="Book Antiqua" w:hAnsi="Book Antiqua" w:cstheme="minorHAnsi"/>
          <w:sz w:val="22"/>
          <w:szCs w:val="22"/>
        </w:rPr>
      </w:pPr>
    </w:p>
    <w:p w14:paraId="3D6FD910" w14:textId="77777777" w:rsidR="004741F8" w:rsidRPr="00AA54F8" w:rsidRDefault="004741F8" w:rsidP="004741F8">
      <w:p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b/>
          <w:sz w:val="22"/>
          <w:szCs w:val="22"/>
        </w:rPr>
        <w:t>1.</w:t>
      </w:r>
      <w:r w:rsidRPr="00AA54F8">
        <w:rPr>
          <w:rFonts w:ascii="Book Antiqua" w:hAnsi="Book Antiqua" w:cs="Arial"/>
          <w:sz w:val="22"/>
          <w:szCs w:val="22"/>
        </w:rPr>
        <w:t xml:space="preserve"> Do konkursu może przystąpić osoba, która odpowiada następującym kryteriom kwalifikacyjnym:</w:t>
      </w:r>
    </w:p>
    <w:p w14:paraId="06E709DE" w14:textId="3E95BA31" w:rsidR="004741F8" w:rsidRPr="00AA54F8" w:rsidRDefault="004741F8" w:rsidP="004741F8">
      <w:pPr>
        <w:numPr>
          <w:ilvl w:val="0"/>
          <w:numId w:val="5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posiada tytuł profesora lub stopień naukowy doktora habilitowanego nadany przez uczelnię, placówkę naukową, instytut, jednostkę badawczo–rozwojową, posiadające odpowiednie uprawnienia na podstawie własnej decyzji albo uznany w Rzeczypospolitej Polskiej;</w:t>
      </w:r>
    </w:p>
    <w:p w14:paraId="68722EF6" w14:textId="77777777" w:rsidR="004741F8" w:rsidRPr="00AA54F8" w:rsidRDefault="004741F8" w:rsidP="004741F8">
      <w:pPr>
        <w:numPr>
          <w:ilvl w:val="0"/>
          <w:numId w:val="5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posiada pełną zdolność do czynności prawnych oraz korzysta z pełni praw publicznych;</w:t>
      </w:r>
    </w:p>
    <w:p w14:paraId="7F807EBC" w14:textId="77777777" w:rsidR="004741F8" w:rsidRPr="00AA54F8" w:rsidRDefault="004741F8" w:rsidP="004741F8">
      <w:pPr>
        <w:numPr>
          <w:ilvl w:val="0"/>
          <w:numId w:val="5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nie była skazana prawomocnym wyrokiem sądu za przestępstwo umyślne;</w:t>
      </w:r>
    </w:p>
    <w:p w14:paraId="7F8AFDA9" w14:textId="77777777" w:rsidR="004741F8" w:rsidRPr="00AA54F8" w:rsidRDefault="004741F8" w:rsidP="004741F8">
      <w:pPr>
        <w:numPr>
          <w:ilvl w:val="0"/>
          <w:numId w:val="5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włada biegle językiem polskim w mowie i piśmie.</w:t>
      </w:r>
    </w:p>
    <w:p w14:paraId="123236E8" w14:textId="77777777" w:rsidR="004741F8" w:rsidRPr="00AA54F8" w:rsidRDefault="004741F8" w:rsidP="004741F8">
      <w:p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b/>
          <w:sz w:val="22"/>
          <w:szCs w:val="22"/>
        </w:rPr>
        <w:t>2.</w:t>
      </w:r>
      <w:r w:rsidRPr="00AA54F8">
        <w:rPr>
          <w:rFonts w:ascii="Book Antiqua" w:hAnsi="Book Antiqua" w:cs="Arial"/>
          <w:sz w:val="22"/>
          <w:szCs w:val="22"/>
        </w:rPr>
        <w:t xml:space="preserve"> W ramach konkursu preferowane będą osoby:</w:t>
      </w:r>
    </w:p>
    <w:p w14:paraId="2B711529" w14:textId="657412CF" w:rsidR="00FF2613" w:rsidRPr="00AA54F8" w:rsidRDefault="00FF2613" w:rsidP="00FF2613">
      <w:pPr>
        <w:numPr>
          <w:ilvl w:val="0"/>
          <w:numId w:val="6"/>
        </w:numPr>
        <w:tabs>
          <w:tab w:val="left" w:pos="4320"/>
        </w:tabs>
        <w:spacing w:line="360" w:lineRule="auto"/>
        <w:ind w:left="720"/>
        <w:jc w:val="both"/>
        <w:rPr>
          <w:rFonts w:ascii="Book Antiqua" w:hAnsi="Book Antiqua" w:cs="Arial"/>
        </w:rPr>
      </w:pPr>
      <w:r w:rsidRPr="00AA54F8">
        <w:rPr>
          <w:rFonts w:ascii="Book Antiqua" w:hAnsi="Book Antiqua" w:cs="Arial"/>
        </w:rPr>
        <w:t xml:space="preserve">posiadające znaczący dorobek naukowy w zakresie </w:t>
      </w:r>
      <w:r w:rsidR="00414F0E">
        <w:rPr>
          <w:rFonts w:ascii="Book Antiqua" w:hAnsi="Book Antiqua" w:cs="Arial"/>
        </w:rPr>
        <w:t>nauk o zarządzaniu i jakości</w:t>
      </w:r>
      <w:r w:rsidR="00CA433A">
        <w:rPr>
          <w:rFonts w:ascii="Book Antiqua" w:hAnsi="Book Antiqua" w:cs="Arial"/>
        </w:rPr>
        <w:t>, w szczególności w obszarze zarządzania finansami</w:t>
      </w:r>
      <w:r w:rsidR="002E389A">
        <w:rPr>
          <w:rFonts w:ascii="Book Antiqua" w:hAnsi="Book Antiqua" w:cs="Arial"/>
        </w:rPr>
        <w:t xml:space="preserve"> oraz kontroli</w:t>
      </w:r>
      <w:r w:rsidR="00CA433A">
        <w:rPr>
          <w:rFonts w:ascii="Book Antiqua" w:hAnsi="Book Antiqua" w:cs="Arial"/>
        </w:rPr>
        <w:t>,</w:t>
      </w:r>
      <w:r w:rsidRPr="00AA54F8">
        <w:rPr>
          <w:rFonts w:ascii="Book Antiqua" w:hAnsi="Book Antiqua" w:cs="Arial"/>
        </w:rPr>
        <w:t>;</w:t>
      </w:r>
    </w:p>
    <w:p w14:paraId="02398D13" w14:textId="77777777" w:rsidR="00FF2613" w:rsidRPr="00AA54F8" w:rsidRDefault="00FF2613" w:rsidP="00FF2613">
      <w:pPr>
        <w:numPr>
          <w:ilvl w:val="0"/>
          <w:numId w:val="6"/>
        </w:numPr>
        <w:tabs>
          <w:tab w:val="left" w:pos="4320"/>
        </w:tabs>
        <w:spacing w:line="360" w:lineRule="auto"/>
        <w:ind w:left="720"/>
        <w:jc w:val="both"/>
        <w:rPr>
          <w:rFonts w:ascii="Book Antiqua" w:hAnsi="Book Antiqua" w:cs="Arial"/>
        </w:rPr>
      </w:pPr>
      <w:r w:rsidRPr="00AA54F8">
        <w:rPr>
          <w:rFonts w:ascii="Book Antiqua" w:hAnsi="Book Antiqua" w:cs="Arial"/>
        </w:rPr>
        <w:t>władające językiem angielskim (oraz innym językiem roboczym UE) na poziomie umożliwiającym korzystanie z literatury oraz prezentowanie wyników prac;</w:t>
      </w:r>
    </w:p>
    <w:p w14:paraId="54B04AA5" w14:textId="0EB7EA2F" w:rsidR="00414F0E" w:rsidRPr="00662D45" w:rsidRDefault="00FF2613" w:rsidP="00FF2613">
      <w:pPr>
        <w:numPr>
          <w:ilvl w:val="0"/>
          <w:numId w:val="6"/>
        </w:numPr>
        <w:tabs>
          <w:tab w:val="left" w:pos="4320"/>
        </w:tabs>
        <w:spacing w:line="360" w:lineRule="auto"/>
        <w:ind w:left="720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</w:rPr>
        <w:t>posiadające umiejętności projektowania, realizowania i raportowania badań naukowych</w:t>
      </w:r>
      <w:r w:rsidR="00CA433A">
        <w:rPr>
          <w:rFonts w:ascii="Book Antiqua" w:hAnsi="Book Antiqua" w:cs="Arial"/>
        </w:rPr>
        <w:t>.</w:t>
      </w:r>
    </w:p>
    <w:p w14:paraId="1D8745AD" w14:textId="35B2DD84" w:rsidR="00CA433A" w:rsidRPr="00662D45" w:rsidRDefault="00CA433A" w:rsidP="00FF2613">
      <w:pPr>
        <w:numPr>
          <w:ilvl w:val="0"/>
          <w:numId w:val="6"/>
        </w:numPr>
        <w:tabs>
          <w:tab w:val="left" w:pos="4320"/>
        </w:tabs>
        <w:spacing w:line="360" w:lineRule="auto"/>
        <w:ind w:left="72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</w:rPr>
        <w:t xml:space="preserve">posiadające doświadczenie we współpracy z instytucjami międzynarodowymi oraz </w:t>
      </w:r>
      <w:r w:rsidR="002E389A">
        <w:rPr>
          <w:rFonts w:ascii="Book Antiqua" w:hAnsi="Book Antiqua" w:cs="Arial"/>
        </w:rPr>
        <w:t>administracją</w:t>
      </w:r>
      <w:r>
        <w:rPr>
          <w:rFonts w:ascii="Book Antiqua" w:hAnsi="Book Antiqua" w:cs="Arial"/>
        </w:rPr>
        <w:t xml:space="preserve"> publiczną,</w:t>
      </w:r>
    </w:p>
    <w:p w14:paraId="5C223F40" w14:textId="77777777" w:rsidR="004741F8" w:rsidRPr="00AA54F8" w:rsidRDefault="004741F8" w:rsidP="004741F8">
      <w:pPr>
        <w:tabs>
          <w:tab w:val="left" w:pos="4320"/>
        </w:tabs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</w:p>
    <w:p w14:paraId="28E1695F" w14:textId="77777777" w:rsidR="004741F8" w:rsidRPr="00AA54F8" w:rsidRDefault="004741F8" w:rsidP="004741F8">
      <w:p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b/>
          <w:sz w:val="22"/>
          <w:szCs w:val="22"/>
        </w:rPr>
        <w:t>3.</w:t>
      </w:r>
      <w:r w:rsidRPr="00AA54F8">
        <w:rPr>
          <w:rFonts w:ascii="Book Antiqua" w:hAnsi="Book Antiqua" w:cs="Arial"/>
          <w:sz w:val="22"/>
          <w:szCs w:val="22"/>
        </w:rPr>
        <w:t xml:space="preserve">  Kandydaci zobowiązani są do dostarczenia następujących dokumentów:</w:t>
      </w:r>
    </w:p>
    <w:p w14:paraId="6A94234C" w14:textId="77777777" w:rsidR="004741F8" w:rsidRPr="00AA54F8" w:rsidRDefault="004741F8" w:rsidP="004741F8">
      <w:p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501B06E1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podania o zatrudnienie, zawierającego numer identyfikacyjny konkursu,</w:t>
      </w:r>
    </w:p>
    <w:p w14:paraId="37E3D1A3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lastRenderedPageBreak/>
        <w:t>życiorysu, zawierającego opis doświadczeń zawodowych i naukowych,</w:t>
      </w:r>
    </w:p>
    <w:p w14:paraId="39EE2345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odpisu dokumentu dyplomu stwierdzającego posiadanie tytułu profesora lub stopnia naukowego doktora habilitowanego</w:t>
      </w:r>
    </w:p>
    <w:p w14:paraId="7FCBEBB9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 xml:space="preserve"> listy publikacji,</w:t>
      </w:r>
    </w:p>
    <w:p w14:paraId="4D1F1A5B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 xml:space="preserve"> kopii certyfikatów zawodowych,</w:t>
      </w:r>
    </w:p>
    <w:p w14:paraId="3D430288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kopii certyfikatów lub innych dokumentów potwierdzających znajomość języka obcego,</w:t>
      </w:r>
    </w:p>
    <w:p w14:paraId="4EC4DD58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oświadczenia o korzystaniu z pełni praw publicznych,</w:t>
      </w:r>
    </w:p>
    <w:p w14:paraId="716C4CD0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 xml:space="preserve"> oświadczenia o niekaralności za przestępstwo umyślne lub skarbowe,</w:t>
      </w:r>
    </w:p>
    <w:p w14:paraId="62CBAB37" w14:textId="77777777" w:rsidR="004741F8" w:rsidRPr="00AA54F8" w:rsidRDefault="004741F8" w:rsidP="004741F8">
      <w:pPr>
        <w:pStyle w:val="Akapitzlist"/>
        <w:numPr>
          <w:ilvl w:val="0"/>
          <w:numId w:val="11"/>
        </w:numPr>
        <w:tabs>
          <w:tab w:val="left" w:pos="432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AA54F8">
        <w:rPr>
          <w:rFonts w:ascii="Book Antiqua" w:hAnsi="Book Antiqua" w:cs="Arial"/>
          <w:sz w:val="22"/>
          <w:szCs w:val="22"/>
        </w:rPr>
        <w:t>oświadczenia o treści:</w:t>
      </w:r>
    </w:p>
    <w:p w14:paraId="3A744D4C" w14:textId="77777777" w:rsidR="004741F8" w:rsidRPr="00AA54F8" w:rsidRDefault="004741F8" w:rsidP="004741F8">
      <w:pPr>
        <w:tabs>
          <w:tab w:val="left" w:pos="4320"/>
        </w:tabs>
        <w:spacing w:line="360" w:lineRule="auto"/>
        <w:ind w:left="708"/>
        <w:jc w:val="both"/>
        <w:rPr>
          <w:rFonts w:ascii="Book Antiqua" w:hAnsi="Book Antiqua" w:cs="Arial"/>
          <w:i/>
          <w:sz w:val="22"/>
          <w:szCs w:val="22"/>
        </w:rPr>
      </w:pPr>
      <w:r w:rsidRPr="00AA54F8">
        <w:rPr>
          <w:rFonts w:ascii="Book Antiqua" w:hAnsi="Book Antiqua" w:cs="Arial"/>
          <w:i/>
          <w:sz w:val="22"/>
          <w:szCs w:val="22"/>
        </w:rPr>
        <w:t>„Wyrażam zgodę na przetwarzanie danych osobowych zawartych w moim podaniu o zatrudnienie oraz załączonych do niego dokumentach dla potrzeb niezbędnych do realizacji procesu rekrutacji”.</w:t>
      </w:r>
    </w:p>
    <w:p w14:paraId="1AC6412A" w14:textId="77777777" w:rsidR="004741F8" w:rsidRPr="00AA54F8" w:rsidRDefault="004741F8" w:rsidP="004741F8">
      <w:pPr>
        <w:tabs>
          <w:tab w:val="left" w:pos="4320"/>
        </w:tabs>
        <w:spacing w:line="360" w:lineRule="auto"/>
        <w:ind w:left="708"/>
        <w:jc w:val="both"/>
        <w:rPr>
          <w:rFonts w:ascii="Book Antiqua" w:hAnsi="Book Antiqua" w:cs="Arial"/>
          <w:i/>
          <w:sz w:val="22"/>
          <w:szCs w:val="22"/>
        </w:rPr>
      </w:pPr>
      <w:r w:rsidRPr="00AA54F8">
        <w:rPr>
          <w:rFonts w:ascii="Book Antiqua" w:hAnsi="Book Antiqua" w:cs="Arial"/>
          <w:i/>
          <w:sz w:val="22"/>
          <w:szCs w:val="22"/>
        </w:rPr>
        <w:t>„Wyrażam zgodę/Nie wyrażam zgody na przetwarzanie danych osobowych</w:t>
      </w:r>
    </w:p>
    <w:p w14:paraId="42BEB8F5" w14:textId="77777777" w:rsidR="004741F8" w:rsidRPr="00AA54F8" w:rsidRDefault="004741F8" w:rsidP="004741F8">
      <w:pPr>
        <w:tabs>
          <w:tab w:val="left" w:pos="4320"/>
        </w:tabs>
        <w:spacing w:line="360" w:lineRule="auto"/>
        <w:ind w:left="708"/>
        <w:jc w:val="both"/>
        <w:rPr>
          <w:rFonts w:ascii="Book Antiqua" w:hAnsi="Book Antiqua" w:cs="Arial"/>
          <w:i/>
          <w:sz w:val="22"/>
          <w:szCs w:val="22"/>
        </w:rPr>
      </w:pPr>
      <w:r w:rsidRPr="00AA54F8">
        <w:rPr>
          <w:rFonts w:ascii="Book Antiqua" w:hAnsi="Book Antiqua" w:cs="Arial"/>
          <w:i/>
          <w:sz w:val="22"/>
          <w:szCs w:val="22"/>
        </w:rPr>
        <w:t>zawartych w moim podaniu o zatrudnienie oraz załączonych do niego dokumentach w celu ich wykorzystania w przyszłych rekrutacjach prowadzonych przez Instytut Ekspertyz Ekonomicznych i Finansowych w Łodzi przez okres najbliższych 12 miesięcy”.</w:t>
      </w:r>
    </w:p>
    <w:p w14:paraId="29CA5A89" w14:textId="77777777" w:rsidR="004403D8" w:rsidRPr="00AA54F8" w:rsidRDefault="004403D8" w:rsidP="005C1DD5">
      <w:pPr>
        <w:pStyle w:val="Akapitzlist"/>
        <w:tabs>
          <w:tab w:val="left" w:pos="4320"/>
        </w:tabs>
        <w:spacing w:line="360" w:lineRule="auto"/>
        <w:ind w:left="567" w:right="567"/>
        <w:jc w:val="both"/>
        <w:rPr>
          <w:rFonts w:ascii="Book Antiqua" w:hAnsi="Book Antiqua" w:cstheme="minorHAnsi"/>
          <w:color w:val="000000"/>
          <w:sz w:val="22"/>
          <w:szCs w:val="22"/>
        </w:rPr>
      </w:pPr>
    </w:p>
    <w:p w14:paraId="52FFF0D7" w14:textId="77777777" w:rsidR="00677F14" w:rsidRPr="00AA54F8" w:rsidRDefault="00677F14" w:rsidP="00677F14">
      <w:pPr>
        <w:tabs>
          <w:tab w:val="left" w:pos="4320"/>
        </w:tabs>
        <w:jc w:val="both"/>
        <w:rPr>
          <w:rFonts w:ascii="Book Antiqua" w:hAnsi="Book Antiqua" w:cstheme="minorHAnsi"/>
          <w:sz w:val="22"/>
          <w:szCs w:val="22"/>
        </w:rPr>
      </w:pPr>
    </w:p>
    <w:p w14:paraId="6B7FFF6C" w14:textId="1BB6131C" w:rsidR="00E56BBF" w:rsidRPr="00AA54F8" w:rsidRDefault="00E56BBF" w:rsidP="00E56BBF">
      <w:pPr>
        <w:tabs>
          <w:tab w:val="left" w:pos="4320"/>
        </w:tabs>
        <w:spacing w:line="360" w:lineRule="auto"/>
        <w:jc w:val="both"/>
        <w:rPr>
          <w:rFonts w:ascii="Book Antiqua" w:hAnsi="Book Antiqua" w:cstheme="minorHAnsi"/>
        </w:rPr>
      </w:pPr>
      <w:r w:rsidRPr="00AA54F8">
        <w:rPr>
          <w:rFonts w:ascii="Book Antiqua" w:hAnsi="Book Antiqua" w:cstheme="minorHAnsi"/>
        </w:rPr>
        <w:t xml:space="preserve">Dokumenty należy przesłać w terminie do dnia </w:t>
      </w:r>
      <w:r w:rsidR="00662D45">
        <w:rPr>
          <w:rFonts w:ascii="Book Antiqua" w:hAnsi="Book Antiqua" w:cstheme="minorHAnsi"/>
          <w:b/>
        </w:rPr>
        <w:t>22</w:t>
      </w:r>
      <w:r w:rsidR="00662D45" w:rsidRPr="00AA54F8">
        <w:rPr>
          <w:rFonts w:ascii="Book Antiqua" w:hAnsi="Book Antiqua" w:cstheme="minorHAnsi"/>
          <w:b/>
        </w:rPr>
        <w:t xml:space="preserve"> </w:t>
      </w:r>
      <w:r w:rsidR="00662D45">
        <w:rPr>
          <w:rFonts w:ascii="Book Antiqua" w:hAnsi="Book Antiqua" w:cstheme="minorHAnsi"/>
          <w:b/>
        </w:rPr>
        <w:t>sierpnia</w:t>
      </w:r>
      <w:r w:rsidRPr="00AA54F8">
        <w:rPr>
          <w:rFonts w:ascii="Book Antiqua" w:hAnsi="Book Antiqua" w:cstheme="minorHAnsi"/>
          <w:b/>
        </w:rPr>
        <w:t xml:space="preserve"> 20</w:t>
      </w:r>
      <w:r w:rsidR="00662D45">
        <w:rPr>
          <w:rFonts w:ascii="Book Antiqua" w:hAnsi="Book Antiqua" w:cstheme="minorHAnsi"/>
          <w:b/>
        </w:rPr>
        <w:t>22</w:t>
      </w:r>
      <w:r w:rsidRPr="00AA54F8">
        <w:rPr>
          <w:rFonts w:ascii="Book Antiqua" w:hAnsi="Book Antiqua" w:cstheme="minorHAnsi"/>
          <w:b/>
        </w:rPr>
        <w:t xml:space="preserve"> r.</w:t>
      </w:r>
      <w:r w:rsidRPr="00AA54F8">
        <w:rPr>
          <w:rFonts w:ascii="Book Antiqua" w:hAnsi="Book Antiqua" w:cstheme="minorHAnsi"/>
        </w:rPr>
        <w:t xml:space="preserve"> na adres e-mail Instytutu Ekspertyz Ekonomicznych i Finansowych w Łodzi : </w:t>
      </w:r>
      <w:hyperlink r:id="rId8" w:history="1">
        <w:r w:rsidR="007B33E8" w:rsidRPr="008030D4">
          <w:rPr>
            <w:rStyle w:val="Hipercze"/>
            <w:rFonts w:ascii="Book Antiqua" w:hAnsi="Book Antiqua" w:cstheme="minorHAnsi"/>
          </w:rPr>
          <w:t>kadry@ieef.lodz.pl</w:t>
        </w:r>
      </w:hyperlink>
    </w:p>
    <w:p w14:paraId="2876C387" w14:textId="77777777" w:rsidR="00E56BBF" w:rsidRPr="00AA54F8" w:rsidRDefault="00E56BBF" w:rsidP="00E56BBF">
      <w:pPr>
        <w:tabs>
          <w:tab w:val="left" w:pos="4320"/>
        </w:tabs>
        <w:spacing w:line="360" w:lineRule="auto"/>
        <w:jc w:val="both"/>
        <w:rPr>
          <w:rFonts w:ascii="Book Antiqua" w:hAnsi="Book Antiqua" w:cstheme="minorHAnsi"/>
        </w:rPr>
      </w:pPr>
    </w:p>
    <w:p w14:paraId="6F37DE18" w14:textId="57A51949" w:rsidR="00E56BBF" w:rsidRPr="00AA54F8" w:rsidRDefault="00E56BBF" w:rsidP="00E56BBF">
      <w:pPr>
        <w:tabs>
          <w:tab w:val="left" w:pos="4320"/>
        </w:tabs>
        <w:spacing w:line="360" w:lineRule="auto"/>
        <w:jc w:val="both"/>
        <w:rPr>
          <w:rFonts w:ascii="Book Antiqua" w:hAnsi="Book Antiqua" w:cstheme="minorHAnsi"/>
        </w:rPr>
      </w:pPr>
      <w:r w:rsidRPr="00AA54F8">
        <w:rPr>
          <w:rFonts w:ascii="Book Antiqua" w:hAnsi="Book Antiqua" w:cstheme="minorHAnsi"/>
        </w:rPr>
        <w:t xml:space="preserve">Posiedzenie komisji konkursowej odbędzie się do dnia </w:t>
      </w:r>
      <w:r w:rsidR="00662D45">
        <w:rPr>
          <w:rFonts w:ascii="Book Antiqua" w:hAnsi="Book Antiqua" w:cstheme="minorHAnsi"/>
          <w:b/>
        </w:rPr>
        <w:t>1</w:t>
      </w:r>
      <w:r w:rsidR="00662D45" w:rsidRPr="00AA54F8">
        <w:rPr>
          <w:rFonts w:ascii="Book Antiqua" w:hAnsi="Book Antiqua" w:cstheme="minorHAnsi"/>
          <w:b/>
        </w:rPr>
        <w:t xml:space="preserve"> </w:t>
      </w:r>
      <w:r w:rsidR="00662D45">
        <w:rPr>
          <w:rFonts w:ascii="Book Antiqua" w:hAnsi="Book Antiqua" w:cstheme="minorHAnsi"/>
          <w:b/>
        </w:rPr>
        <w:t>września</w:t>
      </w:r>
      <w:r w:rsidRPr="00AA54F8">
        <w:rPr>
          <w:rFonts w:ascii="Book Antiqua" w:hAnsi="Book Antiqua" w:cstheme="minorHAnsi"/>
          <w:b/>
        </w:rPr>
        <w:t xml:space="preserve"> </w:t>
      </w:r>
      <w:r w:rsidR="00662D45" w:rsidRPr="00AA54F8">
        <w:rPr>
          <w:rFonts w:ascii="Book Antiqua" w:hAnsi="Book Antiqua" w:cstheme="minorHAnsi"/>
          <w:b/>
        </w:rPr>
        <w:t>20</w:t>
      </w:r>
      <w:r w:rsidR="00662D45">
        <w:rPr>
          <w:rFonts w:ascii="Book Antiqua" w:hAnsi="Book Antiqua" w:cstheme="minorHAnsi"/>
          <w:b/>
        </w:rPr>
        <w:t>22</w:t>
      </w:r>
      <w:r w:rsidR="00662D45" w:rsidRPr="00AA54F8">
        <w:rPr>
          <w:rFonts w:ascii="Book Antiqua" w:hAnsi="Book Antiqua" w:cstheme="minorHAnsi"/>
          <w:b/>
        </w:rPr>
        <w:t xml:space="preserve"> </w:t>
      </w:r>
      <w:r w:rsidRPr="00AA54F8">
        <w:rPr>
          <w:rFonts w:ascii="Book Antiqua" w:hAnsi="Book Antiqua" w:cstheme="minorHAnsi"/>
          <w:b/>
        </w:rPr>
        <w:t>r.</w:t>
      </w:r>
      <w:r w:rsidRPr="00AA54F8">
        <w:rPr>
          <w:rFonts w:ascii="Book Antiqua" w:hAnsi="Book Antiqua" w:cstheme="minorHAnsi"/>
        </w:rPr>
        <w:t xml:space="preserve"> Wyniki konkursu zostaną niezwłocznie ogłoszone na stronie internetowej Instytutu. Zatrudnienie nastąpi z dniem podjęcia decyzji przez Dyrektora IEEF.</w:t>
      </w:r>
    </w:p>
    <w:p w14:paraId="59DDB2E6" w14:textId="2924F660" w:rsidR="00E56BBF" w:rsidRPr="00AA54F8" w:rsidRDefault="00E56BBF" w:rsidP="00E56BBF">
      <w:pPr>
        <w:tabs>
          <w:tab w:val="left" w:pos="4320"/>
        </w:tabs>
        <w:spacing w:line="360" w:lineRule="auto"/>
        <w:jc w:val="both"/>
        <w:rPr>
          <w:rFonts w:ascii="Book Antiqua" w:hAnsi="Book Antiqua" w:cstheme="minorHAnsi"/>
        </w:rPr>
      </w:pPr>
    </w:p>
    <w:p w14:paraId="7E39F133" w14:textId="34FA0AFA" w:rsidR="00D50790" w:rsidRPr="00AA54F8" w:rsidRDefault="00D50790" w:rsidP="00665677">
      <w:pPr>
        <w:tabs>
          <w:tab w:val="left" w:pos="4320"/>
        </w:tabs>
        <w:spacing w:line="360" w:lineRule="auto"/>
        <w:jc w:val="right"/>
        <w:rPr>
          <w:rFonts w:ascii="Book Antiqua" w:hAnsi="Book Antiqua" w:cstheme="minorHAnsi"/>
          <w:sz w:val="22"/>
          <w:szCs w:val="22"/>
        </w:rPr>
      </w:pPr>
    </w:p>
    <w:sectPr w:rsidR="00D50790" w:rsidRPr="00AA54F8" w:rsidSect="00D507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2DC6" w14:textId="77777777" w:rsidR="001B0893" w:rsidRDefault="001B0893" w:rsidP="00FD6FA7">
      <w:r>
        <w:separator/>
      </w:r>
    </w:p>
  </w:endnote>
  <w:endnote w:type="continuationSeparator" w:id="0">
    <w:p w14:paraId="012CD7E2" w14:textId="77777777" w:rsidR="001B0893" w:rsidRDefault="001B0893" w:rsidP="00F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12CF" w14:textId="77777777" w:rsidR="001B0893" w:rsidRDefault="001B0893" w:rsidP="00FD6FA7">
      <w:r>
        <w:separator/>
      </w:r>
    </w:p>
  </w:footnote>
  <w:footnote w:type="continuationSeparator" w:id="0">
    <w:p w14:paraId="2D5FE628" w14:textId="77777777" w:rsidR="001B0893" w:rsidRDefault="001B0893" w:rsidP="00FD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45A"/>
    <w:multiLevelType w:val="hybridMultilevel"/>
    <w:tmpl w:val="FE8E16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64C57"/>
    <w:multiLevelType w:val="hybridMultilevel"/>
    <w:tmpl w:val="ADC0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E95"/>
    <w:multiLevelType w:val="hybridMultilevel"/>
    <w:tmpl w:val="8D2AF35E"/>
    <w:lvl w:ilvl="0" w:tplc="A6B64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686CCE"/>
    <w:multiLevelType w:val="hybridMultilevel"/>
    <w:tmpl w:val="BFA6C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1794"/>
    <w:multiLevelType w:val="hybridMultilevel"/>
    <w:tmpl w:val="930801C4"/>
    <w:lvl w:ilvl="0" w:tplc="F7C4D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256C"/>
    <w:multiLevelType w:val="hybridMultilevel"/>
    <w:tmpl w:val="AE3A6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A3A1F"/>
    <w:multiLevelType w:val="hybridMultilevel"/>
    <w:tmpl w:val="EFA05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C0EB8"/>
    <w:multiLevelType w:val="hybridMultilevel"/>
    <w:tmpl w:val="88C696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7A7"/>
    <w:multiLevelType w:val="hybridMultilevel"/>
    <w:tmpl w:val="8622302A"/>
    <w:lvl w:ilvl="0" w:tplc="0415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174606530">
    <w:abstractNumId w:val="5"/>
  </w:num>
  <w:num w:numId="2" w16cid:durableId="1490099219">
    <w:abstractNumId w:val="8"/>
  </w:num>
  <w:num w:numId="3" w16cid:durableId="2027561249">
    <w:abstractNumId w:val="7"/>
  </w:num>
  <w:num w:numId="4" w16cid:durableId="1029136422">
    <w:abstractNumId w:val="6"/>
  </w:num>
  <w:num w:numId="5" w16cid:durableId="13991336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8741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8401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46201">
    <w:abstractNumId w:val="4"/>
  </w:num>
  <w:num w:numId="9" w16cid:durableId="1728727395">
    <w:abstractNumId w:val="0"/>
  </w:num>
  <w:num w:numId="10" w16cid:durableId="1627420768">
    <w:abstractNumId w:val="2"/>
  </w:num>
  <w:num w:numId="11" w16cid:durableId="55856222">
    <w:abstractNumId w:val="3"/>
  </w:num>
  <w:num w:numId="12" w16cid:durableId="91135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3"/>
    <w:rsid w:val="00002128"/>
    <w:rsid w:val="00006221"/>
    <w:rsid w:val="00017FD0"/>
    <w:rsid w:val="000250B0"/>
    <w:rsid w:val="000353DB"/>
    <w:rsid w:val="000470F6"/>
    <w:rsid w:val="00050911"/>
    <w:rsid w:val="000E5C67"/>
    <w:rsid w:val="000F6BA7"/>
    <w:rsid w:val="00161EFC"/>
    <w:rsid w:val="001A69F4"/>
    <w:rsid w:val="001B0893"/>
    <w:rsid w:val="001B1FDF"/>
    <w:rsid w:val="001C6253"/>
    <w:rsid w:val="001D7695"/>
    <w:rsid w:val="00203037"/>
    <w:rsid w:val="0020576C"/>
    <w:rsid w:val="00225748"/>
    <w:rsid w:val="00293396"/>
    <w:rsid w:val="002959F1"/>
    <w:rsid w:val="002A08B9"/>
    <w:rsid w:val="002C6BA8"/>
    <w:rsid w:val="002E314D"/>
    <w:rsid w:val="002E389A"/>
    <w:rsid w:val="003139FC"/>
    <w:rsid w:val="00336DF6"/>
    <w:rsid w:val="00356F15"/>
    <w:rsid w:val="00357589"/>
    <w:rsid w:val="00363459"/>
    <w:rsid w:val="003639C3"/>
    <w:rsid w:val="00370B1B"/>
    <w:rsid w:val="003C2B76"/>
    <w:rsid w:val="003D6A0B"/>
    <w:rsid w:val="00414F0E"/>
    <w:rsid w:val="004403D8"/>
    <w:rsid w:val="00451655"/>
    <w:rsid w:val="00455340"/>
    <w:rsid w:val="004741F8"/>
    <w:rsid w:val="00480BD1"/>
    <w:rsid w:val="004868DC"/>
    <w:rsid w:val="00493F1A"/>
    <w:rsid w:val="004979BA"/>
    <w:rsid w:val="004A2391"/>
    <w:rsid w:val="004C5C45"/>
    <w:rsid w:val="004C6053"/>
    <w:rsid w:val="004C60A6"/>
    <w:rsid w:val="004D194A"/>
    <w:rsid w:val="004F2A11"/>
    <w:rsid w:val="004F5C28"/>
    <w:rsid w:val="005159BA"/>
    <w:rsid w:val="00535636"/>
    <w:rsid w:val="00540F75"/>
    <w:rsid w:val="00540FF0"/>
    <w:rsid w:val="00561756"/>
    <w:rsid w:val="005936D0"/>
    <w:rsid w:val="005943DE"/>
    <w:rsid w:val="005C0035"/>
    <w:rsid w:val="005C1773"/>
    <w:rsid w:val="005C1DD5"/>
    <w:rsid w:val="005C457E"/>
    <w:rsid w:val="005E2B38"/>
    <w:rsid w:val="005E7637"/>
    <w:rsid w:val="00606F85"/>
    <w:rsid w:val="006315CF"/>
    <w:rsid w:val="00636C52"/>
    <w:rsid w:val="00640CA3"/>
    <w:rsid w:val="0066159D"/>
    <w:rsid w:val="00662D45"/>
    <w:rsid w:val="00665677"/>
    <w:rsid w:val="00677F14"/>
    <w:rsid w:val="006B10D6"/>
    <w:rsid w:val="006B6FA1"/>
    <w:rsid w:val="006B709D"/>
    <w:rsid w:val="006C592C"/>
    <w:rsid w:val="006E4A2C"/>
    <w:rsid w:val="007412BB"/>
    <w:rsid w:val="00751560"/>
    <w:rsid w:val="007636FD"/>
    <w:rsid w:val="00764379"/>
    <w:rsid w:val="007A0CF7"/>
    <w:rsid w:val="007B2A71"/>
    <w:rsid w:val="007B33E8"/>
    <w:rsid w:val="007C2F2F"/>
    <w:rsid w:val="007C68EF"/>
    <w:rsid w:val="007D10B5"/>
    <w:rsid w:val="007D2DB6"/>
    <w:rsid w:val="00817B67"/>
    <w:rsid w:val="00820D7D"/>
    <w:rsid w:val="00822DF8"/>
    <w:rsid w:val="00840A4B"/>
    <w:rsid w:val="0086282D"/>
    <w:rsid w:val="0086736E"/>
    <w:rsid w:val="00871173"/>
    <w:rsid w:val="00875BBC"/>
    <w:rsid w:val="008922F6"/>
    <w:rsid w:val="008A4B3D"/>
    <w:rsid w:val="008B052B"/>
    <w:rsid w:val="008E793F"/>
    <w:rsid w:val="00906DFA"/>
    <w:rsid w:val="0091150B"/>
    <w:rsid w:val="00922D76"/>
    <w:rsid w:val="009240F5"/>
    <w:rsid w:val="00951ED6"/>
    <w:rsid w:val="0096561F"/>
    <w:rsid w:val="00995E4A"/>
    <w:rsid w:val="009A1F2E"/>
    <w:rsid w:val="009C5CE2"/>
    <w:rsid w:val="009D10DC"/>
    <w:rsid w:val="00A03CAF"/>
    <w:rsid w:val="00A13F20"/>
    <w:rsid w:val="00A43B81"/>
    <w:rsid w:val="00A51AD2"/>
    <w:rsid w:val="00A55F07"/>
    <w:rsid w:val="00A56424"/>
    <w:rsid w:val="00A64F15"/>
    <w:rsid w:val="00A96A72"/>
    <w:rsid w:val="00AA54F8"/>
    <w:rsid w:val="00AB0517"/>
    <w:rsid w:val="00AB798A"/>
    <w:rsid w:val="00AC4DF9"/>
    <w:rsid w:val="00AD23BE"/>
    <w:rsid w:val="00AD7A57"/>
    <w:rsid w:val="00AE4C01"/>
    <w:rsid w:val="00B22574"/>
    <w:rsid w:val="00B232AE"/>
    <w:rsid w:val="00B31415"/>
    <w:rsid w:val="00B357F3"/>
    <w:rsid w:val="00B4089B"/>
    <w:rsid w:val="00B93BEB"/>
    <w:rsid w:val="00BA54C3"/>
    <w:rsid w:val="00BC5DF4"/>
    <w:rsid w:val="00C63C25"/>
    <w:rsid w:val="00C9645D"/>
    <w:rsid w:val="00CA433A"/>
    <w:rsid w:val="00CC5A47"/>
    <w:rsid w:val="00D07939"/>
    <w:rsid w:val="00D50790"/>
    <w:rsid w:val="00D533DB"/>
    <w:rsid w:val="00D92DDA"/>
    <w:rsid w:val="00DE3E62"/>
    <w:rsid w:val="00E30BA9"/>
    <w:rsid w:val="00E311E7"/>
    <w:rsid w:val="00E479FF"/>
    <w:rsid w:val="00E56BBF"/>
    <w:rsid w:val="00E60C05"/>
    <w:rsid w:val="00E60DB9"/>
    <w:rsid w:val="00E76E90"/>
    <w:rsid w:val="00E9139B"/>
    <w:rsid w:val="00EB7F3F"/>
    <w:rsid w:val="00EC64A6"/>
    <w:rsid w:val="00ED3049"/>
    <w:rsid w:val="00ED5453"/>
    <w:rsid w:val="00EE2AF9"/>
    <w:rsid w:val="00EF4414"/>
    <w:rsid w:val="00F113EB"/>
    <w:rsid w:val="00F1199E"/>
    <w:rsid w:val="00F15D53"/>
    <w:rsid w:val="00F20612"/>
    <w:rsid w:val="00F50149"/>
    <w:rsid w:val="00FA26B0"/>
    <w:rsid w:val="00FD6FA7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78F90"/>
  <w15:docId w15:val="{D589E289-EEAC-4979-8561-6CA51F9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8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F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F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4F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3E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1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ieef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8022-1A7F-4F37-8A70-B556FB28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001201plap</dc:creator>
  <cp:lastModifiedBy>Agnieszka Kubik</cp:lastModifiedBy>
  <cp:revision>3</cp:revision>
  <dcterms:created xsi:type="dcterms:W3CDTF">2022-08-04T13:12:00Z</dcterms:created>
  <dcterms:modified xsi:type="dcterms:W3CDTF">2022-08-04T13:12:00Z</dcterms:modified>
</cp:coreProperties>
</file>